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Проверочный тест 10 класс земельные отношения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proofErr w:type="gramStart"/>
      <w:r>
        <w:rPr>
          <w:rFonts w:ascii="Times New Roman" w:hAnsi="Times New Roman" w:cs="Times New Roman"/>
        </w:rPr>
        <w:t xml:space="preserve"> К</w:t>
      </w:r>
      <w:proofErr w:type="gramEnd"/>
      <w:r>
        <w:rPr>
          <w:rFonts w:ascii="Times New Roman" w:hAnsi="Times New Roman" w:cs="Times New Roman"/>
        </w:rPr>
        <w:t>акие виды транспорта имели большое значение в развитии Кубани?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proofErr w:type="gramStart"/>
      <w:r>
        <w:rPr>
          <w:rFonts w:ascii="Times New Roman" w:hAnsi="Times New Roman" w:cs="Times New Roman"/>
        </w:rPr>
        <w:t xml:space="preserve"> Н</w:t>
      </w:r>
      <w:proofErr w:type="gramEnd"/>
      <w:r>
        <w:rPr>
          <w:rFonts w:ascii="Times New Roman" w:hAnsi="Times New Roman" w:cs="Times New Roman"/>
        </w:rPr>
        <w:t xml:space="preserve">азвать цифру. С 1868 по 1897 </w:t>
      </w:r>
      <w:proofErr w:type="spellStart"/>
      <w:proofErr w:type="gramStart"/>
      <w:r>
        <w:rPr>
          <w:rFonts w:ascii="Times New Roman" w:hAnsi="Times New Roman" w:cs="Times New Roman"/>
        </w:rPr>
        <w:t>гг</w:t>
      </w:r>
      <w:proofErr w:type="spellEnd"/>
      <w:proofErr w:type="gramEnd"/>
      <w:r>
        <w:rPr>
          <w:rFonts w:ascii="Times New Roman" w:hAnsi="Times New Roman" w:cs="Times New Roman"/>
        </w:rPr>
        <w:t xml:space="preserve"> на Кубань переселилось ……… человек.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proofErr w:type="gramStart"/>
      <w:r>
        <w:rPr>
          <w:rFonts w:ascii="Times New Roman" w:hAnsi="Times New Roman" w:cs="Times New Roman"/>
        </w:rPr>
        <w:t xml:space="preserve"> К</w:t>
      </w:r>
      <w:proofErr w:type="gramEnd"/>
      <w:r>
        <w:rPr>
          <w:rFonts w:ascii="Times New Roman" w:hAnsi="Times New Roman" w:cs="Times New Roman"/>
        </w:rPr>
        <w:t>ак казачество называло приезжих крестьян из России?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proofErr w:type="gramStart"/>
      <w:r>
        <w:rPr>
          <w:rFonts w:ascii="Times New Roman" w:hAnsi="Times New Roman" w:cs="Times New Roman"/>
        </w:rPr>
        <w:t xml:space="preserve"> И</w:t>
      </w:r>
      <w:proofErr w:type="gramEnd"/>
      <w:r>
        <w:rPr>
          <w:rFonts w:ascii="Times New Roman" w:hAnsi="Times New Roman" w:cs="Times New Roman"/>
        </w:rPr>
        <w:t>з каких основных регионов приезжали переселенцы?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proofErr w:type="gramStart"/>
      <w:r>
        <w:rPr>
          <w:rFonts w:ascii="Times New Roman" w:hAnsi="Times New Roman" w:cs="Times New Roman"/>
        </w:rPr>
        <w:t xml:space="preserve"> Н</w:t>
      </w:r>
      <w:proofErr w:type="gramEnd"/>
      <w:r>
        <w:rPr>
          <w:rFonts w:ascii="Times New Roman" w:hAnsi="Times New Roman" w:cs="Times New Roman"/>
        </w:rPr>
        <w:t>азвать фамилию человека, который возглавил строительство ж/</w:t>
      </w: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 магистрали?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>о какой причине Ж\Д магистраль оказалась не рентабельной?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proofErr w:type="gramStart"/>
      <w:r>
        <w:rPr>
          <w:rFonts w:ascii="Times New Roman" w:hAnsi="Times New Roman" w:cs="Times New Roman"/>
        </w:rPr>
        <w:t xml:space="preserve"> Н</w:t>
      </w:r>
      <w:proofErr w:type="gramEnd"/>
      <w:r>
        <w:rPr>
          <w:rFonts w:ascii="Times New Roman" w:hAnsi="Times New Roman" w:cs="Times New Roman"/>
        </w:rPr>
        <w:t xml:space="preserve">азвать главный </w:t>
      </w:r>
      <w:proofErr w:type="spellStart"/>
      <w:r>
        <w:rPr>
          <w:rFonts w:ascii="Times New Roman" w:hAnsi="Times New Roman" w:cs="Times New Roman"/>
        </w:rPr>
        <w:t>хлебоэкспортный</w:t>
      </w:r>
      <w:proofErr w:type="spellEnd"/>
      <w:r>
        <w:rPr>
          <w:rFonts w:ascii="Times New Roman" w:hAnsi="Times New Roman" w:cs="Times New Roman"/>
        </w:rPr>
        <w:t xml:space="preserve"> порт Кубани?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proofErr w:type="gramStart"/>
      <w:r>
        <w:rPr>
          <w:rFonts w:ascii="Times New Roman" w:hAnsi="Times New Roman" w:cs="Times New Roman"/>
        </w:rPr>
        <w:t xml:space="preserve"> У</w:t>
      </w:r>
      <w:proofErr w:type="gramEnd"/>
      <w:r>
        <w:rPr>
          <w:rFonts w:ascii="Times New Roman" w:hAnsi="Times New Roman" w:cs="Times New Roman"/>
        </w:rPr>
        <w:t>казать дату начала пароходного движения по реке Кубани?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proofErr w:type="gramStart"/>
      <w:r>
        <w:rPr>
          <w:rFonts w:ascii="Times New Roman" w:hAnsi="Times New Roman" w:cs="Times New Roman"/>
        </w:rPr>
        <w:t xml:space="preserve"> Н</w:t>
      </w:r>
      <w:proofErr w:type="gramEnd"/>
      <w:r>
        <w:rPr>
          <w:rFonts w:ascii="Times New Roman" w:hAnsi="Times New Roman" w:cs="Times New Roman"/>
        </w:rPr>
        <w:t>азвать причину по которой происходили изменения в землепользовании казачества?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proofErr w:type="gramStart"/>
      <w:r>
        <w:rPr>
          <w:rFonts w:ascii="Times New Roman" w:hAnsi="Times New Roman" w:cs="Times New Roman"/>
        </w:rPr>
        <w:t xml:space="preserve"> К</w:t>
      </w:r>
      <w:proofErr w:type="gramEnd"/>
      <w:r>
        <w:rPr>
          <w:rFonts w:ascii="Times New Roman" w:hAnsi="Times New Roman" w:cs="Times New Roman"/>
        </w:rPr>
        <w:t xml:space="preserve">ак назывались владения барона </w:t>
      </w:r>
      <w:proofErr w:type="spellStart"/>
      <w:r>
        <w:rPr>
          <w:rFonts w:ascii="Times New Roman" w:hAnsi="Times New Roman" w:cs="Times New Roman"/>
        </w:rPr>
        <w:t>Штейнгеля</w:t>
      </w:r>
      <w:proofErr w:type="spellEnd"/>
      <w:r>
        <w:rPr>
          <w:rFonts w:ascii="Times New Roman" w:hAnsi="Times New Roman" w:cs="Times New Roman"/>
        </w:rPr>
        <w:t>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 xml:space="preserve">еречислить хозяйство барона </w:t>
      </w:r>
      <w:proofErr w:type="spellStart"/>
      <w:r>
        <w:rPr>
          <w:rFonts w:ascii="Times New Roman" w:hAnsi="Times New Roman" w:cs="Times New Roman"/>
        </w:rPr>
        <w:t>Штейнгеля</w:t>
      </w:r>
      <w:proofErr w:type="spellEnd"/>
      <w:r>
        <w:rPr>
          <w:rFonts w:ascii="Times New Roman" w:hAnsi="Times New Roman" w:cs="Times New Roman"/>
        </w:rPr>
        <w:t>.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proofErr w:type="gramStart"/>
      <w:r>
        <w:rPr>
          <w:rFonts w:ascii="Times New Roman" w:hAnsi="Times New Roman" w:cs="Times New Roman"/>
        </w:rPr>
        <w:t xml:space="preserve"> К</w:t>
      </w:r>
      <w:proofErr w:type="gramEnd"/>
      <w:r>
        <w:rPr>
          <w:rFonts w:ascii="Times New Roman" w:hAnsi="Times New Roman" w:cs="Times New Roman"/>
        </w:rPr>
        <w:t>ак называли новых помещиков на Кубани?</w:t>
      </w:r>
    </w:p>
    <w:p w:rsidR="00283878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>еречислить фамилии крупных овцеводов того времени?</w:t>
      </w:r>
    </w:p>
    <w:p w:rsidR="00283878" w:rsidRPr="00E80976" w:rsidRDefault="00283878" w:rsidP="0028387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proofErr w:type="gramStart"/>
      <w:r>
        <w:rPr>
          <w:rFonts w:ascii="Times New Roman" w:hAnsi="Times New Roman" w:cs="Times New Roman"/>
        </w:rPr>
        <w:t xml:space="preserve"> К</w:t>
      </w:r>
      <w:proofErr w:type="gramEnd"/>
      <w:r>
        <w:rPr>
          <w:rFonts w:ascii="Times New Roman" w:hAnsi="Times New Roman" w:cs="Times New Roman"/>
        </w:rPr>
        <w:t xml:space="preserve">акой указ был принят 21 апреля 1869 года?  </w:t>
      </w:r>
    </w:p>
    <w:p w:rsidR="00ED5E4A" w:rsidRDefault="00ED5E4A"/>
    <w:sectPr w:rsidR="00ED5E4A" w:rsidSect="00ED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83878"/>
    <w:rsid w:val="00283878"/>
    <w:rsid w:val="00ED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8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2015-04-07T16:32:00Z</dcterms:created>
  <dcterms:modified xsi:type="dcterms:W3CDTF">2015-04-07T16:33:00Z</dcterms:modified>
</cp:coreProperties>
</file>